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BCE7" w14:textId="53397FB1" w:rsidR="00427520" w:rsidRDefault="00427520" w:rsidP="0090684A">
      <w:pPr>
        <w:rPr>
          <w:rFonts w:ascii="Avenir Next LT Pro" w:hAnsi="Avenir Next LT Pro"/>
        </w:rPr>
      </w:pPr>
    </w:p>
    <w:p w14:paraId="7BD2F32F" w14:textId="6E2FC466" w:rsidR="00427520" w:rsidRDefault="00981065" w:rsidP="0090684A">
      <w:pPr>
        <w:rPr>
          <w:rFonts w:ascii="Avenir Next LT Pro" w:hAnsi="Avenir Next LT Pro"/>
        </w:rPr>
      </w:pPr>
      <w:r w:rsidRPr="001F4E5E">
        <w:rPr>
          <w:noProof/>
          <w:sz w:val="44"/>
          <w:szCs w:val="44"/>
        </w:rPr>
        <mc:AlternateContent>
          <mc:Choice Requires="wpg">
            <w:drawing>
              <wp:anchor distT="45720" distB="45720" distL="182880" distR="182880" simplePos="0" relativeHeight="251660288" behindDoc="0" locked="0" layoutInCell="1" allowOverlap="1" wp14:anchorId="11AFFDBA" wp14:editId="44B4DD49">
                <wp:simplePos x="0" y="0"/>
                <wp:positionH relativeFrom="margin">
                  <wp:posOffset>-312420</wp:posOffset>
                </wp:positionH>
                <wp:positionV relativeFrom="margin">
                  <wp:posOffset>381000</wp:posOffset>
                </wp:positionV>
                <wp:extent cx="1965960" cy="632460"/>
                <wp:effectExtent l="0" t="0" r="0" b="15240"/>
                <wp:wrapSquare wrapText="bothSides"/>
                <wp:docPr id="198" name="Group 203"/>
                <wp:cNvGraphicFramePr/>
                <a:graphic xmlns:a="http://schemas.openxmlformats.org/drawingml/2006/main">
                  <a:graphicData uri="http://schemas.microsoft.com/office/word/2010/wordprocessingGroup">
                    <wpg:wgp>
                      <wpg:cNvGrpSpPr/>
                      <wpg:grpSpPr>
                        <a:xfrm>
                          <a:off x="0" y="0"/>
                          <a:ext cx="1965960" cy="632460"/>
                          <a:chOff x="-119714" y="-10586"/>
                          <a:chExt cx="3735047" cy="879427"/>
                        </a:xfrm>
                      </wpg:grpSpPr>
                      <wps:wsp>
                        <wps:cNvPr id="199" name="Rectangle 199"/>
                        <wps:cNvSpPr/>
                        <wps:spPr>
                          <a:xfrm>
                            <a:off x="0" y="1"/>
                            <a:ext cx="3567448" cy="84709"/>
                          </a:xfrm>
                          <a:prstGeom prst="rect">
                            <a:avLst/>
                          </a:prstGeom>
                          <a:solidFill>
                            <a:schemeClr val="tx2">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506BD3" w14:textId="77777777" w:rsidR="0090684A" w:rsidRDefault="0090684A" w:rsidP="0090684A">
                              <w:pPr>
                                <w:jc w:val="center"/>
                                <w:rPr>
                                  <w:rFonts w:asciiTheme="majorHAnsi" w:eastAsiaTheme="majorEastAsia" w:hAnsiTheme="majorHAnsi"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19714" y="-10586"/>
                            <a:ext cx="3735047" cy="8794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BBD422" w14:textId="23A7A35D" w:rsidR="0090684A" w:rsidRPr="00D80AD4" w:rsidRDefault="0090684A" w:rsidP="0090684A">
                              <w:pPr>
                                <w:rPr>
                                  <w:rFonts w:ascii="Avenir Next LT Pro" w:hAnsi="Avenir Next LT Pro"/>
                                  <w:sz w:val="20"/>
                                  <w:szCs w:val="20"/>
                                </w:rPr>
                              </w:pPr>
                              <w:r w:rsidRPr="00D814CB">
                                <w:rPr>
                                  <w:rFonts w:ascii="Avenir Next LT Pro" w:hAnsi="Avenir Next LT Pro"/>
                                  <w:b/>
                                  <w:bCs/>
                                  <w:sz w:val="20"/>
                                  <w:szCs w:val="20"/>
                                </w:rPr>
                                <w:t>Media contact:</w:t>
                              </w:r>
                              <w:r w:rsidRPr="00D80AD4">
                                <w:rPr>
                                  <w:rFonts w:ascii="Avenir Next LT Pro" w:hAnsi="Avenir Next LT Pro"/>
                                  <w:sz w:val="20"/>
                                  <w:szCs w:val="20"/>
                                </w:rPr>
                                <w:t xml:space="preserve"> </w:t>
                              </w:r>
                              <w:r w:rsidR="004D7773">
                                <w:rPr>
                                  <w:rFonts w:ascii="Avenir Next LT Pro" w:hAnsi="Avenir Next LT Pro"/>
                                  <w:sz w:val="20"/>
                                  <w:szCs w:val="20"/>
                                </w:rPr>
                                <w:t>Toni Kennedy</w:t>
                              </w:r>
                            </w:p>
                            <w:p w14:paraId="62F9719C" w14:textId="77777777" w:rsidR="002B7CE2" w:rsidRDefault="002B7CE2" w:rsidP="0090684A">
                              <w:pPr>
                                <w:rPr>
                                  <w:rFonts w:ascii="Avenir Next LT Pro" w:hAnsi="Avenir Next LT Pro"/>
                                  <w:sz w:val="20"/>
                                  <w:szCs w:val="20"/>
                                </w:rPr>
                              </w:pPr>
                              <w:r w:rsidRPr="002B7CE2">
                                <w:rPr>
                                  <w:rFonts w:ascii="Avenir Next LT Pro" w:hAnsi="Avenir Next LT Pro"/>
                                  <w:sz w:val="20"/>
                                  <w:szCs w:val="20"/>
                                </w:rPr>
                                <w:t>kennedytoni31@gmail.com</w:t>
                              </w:r>
                            </w:p>
                            <w:p w14:paraId="31A457E2" w14:textId="3B1D0299" w:rsidR="0090684A" w:rsidRPr="00D80AD4" w:rsidRDefault="0090684A" w:rsidP="0090684A">
                              <w:pPr>
                                <w:rPr>
                                  <w:rFonts w:ascii="Avenir Next LT Pro" w:hAnsi="Avenir Next LT Pro"/>
                                  <w:sz w:val="20"/>
                                  <w:szCs w:val="20"/>
                                </w:rPr>
                              </w:pPr>
                              <w:r w:rsidRPr="00D80AD4">
                                <w:rPr>
                                  <w:rFonts w:ascii="Avenir Next LT Pro" w:hAnsi="Avenir Next LT Pro"/>
                                  <w:sz w:val="20"/>
                                  <w:szCs w:val="20"/>
                                </w:rPr>
                                <w:t>269-</w:t>
                              </w:r>
                              <w:r w:rsidR="002B7CE2">
                                <w:rPr>
                                  <w:rFonts w:ascii="Avenir Next LT Pro" w:hAnsi="Avenir Next LT Pro"/>
                                  <w:sz w:val="20"/>
                                  <w:szCs w:val="20"/>
                                </w:rPr>
                                <w:t>598</w:t>
                              </w:r>
                              <w:r w:rsidRPr="00D80AD4">
                                <w:rPr>
                                  <w:rFonts w:ascii="Avenir Next LT Pro" w:hAnsi="Avenir Next LT Pro"/>
                                  <w:sz w:val="20"/>
                                  <w:szCs w:val="20"/>
                                </w:rPr>
                                <w:t>-</w:t>
                              </w:r>
                              <w:r w:rsidR="002B7CE2">
                                <w:rPr>
                                  <w:rFonts w:ascii="Avenir Next LT Pro" w:hAnsi="Avenir Next LT Pro"/>
                                  <w:sz w:val="20"/>
                                  <w:szCs w:val="20"/>
                                </w:rPr>
                                <w:t>6776</w:t>
                              </w:r>
                            </w:p>
                            <w:p w14:paraId="08CC3E1D" w14:textId="77777777" w:rsidR="0090684A" w:rsidRPr="00D80AD4" w:rsidRDefault="0090684A" w:rsidP="0090684A">
                              <w:pPr>
                                <w:rPr>
                                  <w:rFonts w:ascii="Avenir Next LT Pro" w:hAnsi="Avenir Next LT Pro"/>
                                  <w:caps/>
                                  <w:sz w:val="20"/>
                                  <w:szCs w:val="20"/>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AFFDBA" id="Group 203" o:spid="_x0000_s1026" style="position:absolute;margin-left:-24.6pt;margin-top:30pt;width:154.8pt;height:49.8pt;z-index:251660288;mso-wrap-distance-left:14.4pt;mso-wrap-distance-top:3.6pt;mso-wrap-distance-right:14.4pt;mso-wrap-distance-bottom:3.6pt;mso-position-horizontal-relative:margin;mso-position-vertical-relative:margin;mso-width-relative:margin;mso-height-relative:margin" coordorigin="-1197,-105" coordsize="37350,87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">
                <v:rect id="Rectangle 199" o:spid="_x0000_s1027" style="position:absolute;width:35674;height:8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" fillcolor="#215e99 [2431]" stroked="f" strokeweight="1pt">
                  <v:textbox>
                    <w:txbxContent>
                      <w:p w14:paraId="52506BD3" w14:textId="77777777" w:rsidR="0090684A" w:rsidRDefault="0090684A" w:rsidP="0090684A">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left:-1197;top:-105;width:37350;height:87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" filled="f" stroked="f" strokeweight=".5pt">
                  <v:textbox inset=",7.2pt,,0">
                    <w:txbxContent>
                      <w:p w14:paraId="68BBD422" w14:textId="23A7A35D" w:rsidR="0090684A" w:rsidRPr="00D80AD4" w:rsidRDefault="0090684A" w:rsidP="0090684A">
                        <w:pPr>
                          <w:rPr>
                            <w:rFonts w:ascii="Avenir Next LT Pro" w:hAnsi="Avenir Next LT Pro"/>
                            <w:sz w:val="20"/>
                            <w:szCs w:val="20"/>
                          </w:rPr>
                        </w:pPr>
                        <w:r w:rsidRPr="00D814CB">
                          <w:rPr>
                            <w:rFonts w:ascii="Avenir Next LT Pro" w:hAnsi="Avenir Next LT Pro"/>
                            <w:b/>
                            <w:bCs/>
                            <w:sz w:val="20"/>
                            <w:szCs w:val="20"/>
                          </w:rPr>
                          <w:t>Media contact:</w:t>
                        </w:r>
                        <w:r w:rsidRPr="00D80AD4">
                          <w:rPr>
                            <w:rFonts w:ascii="Avenir Next LT Pro" w:hAnsi="Avenir Next LT Pro"/>
                            <w:sz w:val="20"/>
                            <w:szCs w:val="20"/>
                          </w:rPr>
                          <w:t xml:space="preserve"> </w:t>
                        </w:r>
                        <w:r w:rsidR="004D7773">
                          <w:rPr>
                            <w:rFonts w:ascii="Avenir Next LT Pro" w:hAnsi="Avenir Next LT Pro"/>
                            <w:sz w:val="20"/>
                            <w:szCs w:val="20"/>
                          </w:rPr>
                          <w:t>Toni Kennedy</w:t>
                        </w:r>
                      </w:p>
                      <w:p w14:paraId="62F9719C" w14:textId="77777777" w:rsidR="002B7CE2" w:rsidRDefault="002B7CE2" w:rsidP="0090684A">
                        <w:pPr>
                          <w:rPr>
                            <w:rFonts w:ascii="Avenir Next LT Pro" w:hAnsi="Avenir Next LT Pro"/>
                            <w:sz w:val="20"/>
                            <w:szCs w:val="20"/>
                          </w:rPr>
                        </w:pPr>
                        <w:r w:rsidRPr="002B7CE2">
                          <w:rPr>
                            <w:rFonts w:ascii="Avenir Next LT Pro" w:hAnsi="Avenir Next LT Pro"/>
                            <w:sz w:val="20"/>
                            <w:szCs w:val="20"/>
                          </w:rPr>
                          <w:t>kennedytoni31@gmail.com</w:t>
                        </w:r>
                      </w:p>
                      <w:p w14:paraId="31A457E2" w14:textId="3B1D0299" w:rsidR="0090684A" w:rsidRPr="00D80AD4" w:rsidRDefault="0090684A" w:rsidP="0090684A">
                        <w:pPr>
                          <w:rPr>
                            <w:rFonts w:ascii="Avenir Next LT Pro" w:hAnsi="Avenir Next LT Pro"/>
                            <w:sz w:val="20"/>
                            <w:szCs w:val="20"/>
                          </w:rPr>
                        </w:pPr>
                        <w:r w:rsidRPr="00D80AD4">
                          <w:rPr>
                            <w:rFonts w:ascii="Avenir Next LT Pro" w:hAnsi="Avenir Next LT Pro"/>
                            <w:sz w:val="20"/>
                            <w:szCs w:val="20"/>
                          </w:rPr>
                          <w:t>269-</w:t>
                        </w:r>
                        <w:r w:rsidR="002B7CE2">
                          <w:rPr>
                            <w:rFonts w:ascii="Avenir Next LT Pro" w:hAnsi="Avenir Next LT Pro"/>
                            <w:sz w:val="20"/>
                            <w:szCs w:val="20"/>
                          </w:rPr>
                          <w:t>598</w:t>
                        </w:r>
                        <w:r w:rsidRPr="00D80AD4">
                          <w:rPr>
                            <w:rFonts w:ascii="Avenir Next LT Pro" w:hAnsi="Avenir Next LT Pro"/>
                            <w:sz w:val="20"/>
                            <w:szCs w:val="20"/>
                          </w:rPr>
                          <w:t>-</w:t>
                        </w:r>
                        <w:r w:rsidR="002B7CE2">
                          <w:rPr>
                            <w:rFonts w:ascii="Avenir Next LT Pro" w:hAnsi="Avenir Next LT Pro"/>
                            <w:sz w:val="20"/>
                            <w:szCs w:val="20"/>
                          </w:rPr>
                          <w:t>6776</w:t>
                        </w:r>
                      </w:p>
                      <w:p w14:paraId="08CC3E1D" w14:textId="77777777" w:rsidR="0090684A" w:rsidRPr="00D80AD4" w:rsidRDefault="0090684A" w:rsidP="0090684A">
                        <w:pPr>
                          <w:rPr>
                            <w:rFonts w:ascii="Avenir Next LT Pro" w:hAnsi="Avenir Next LT Pro"/>
                            <w:caps/>
                            <w:sz w:val="20"/>
                            <w:szCs w:val="20"/>
                          </w:rPr>
                        </w:pPr>
                      </w:p>
                    </w:txbxContent>
                  </v:textbox>
                </v:shape>
                <w10:wrap type="square" anchorx="margin" anchory="margin"/>
              </v:group>
            </w:pict>
          </mc:Fallback>
        </mc:AlternateContent>
      </w:r>
    </w:p>
    <w:p w14:paraId="2CDB6D32" w14:textId="6215822C" w:rsidR="00427520" w:rsidRDefault="00981065" w:rsidP="0090684A">
      <w:pPr>
        <w:rPr>
          <w:rFonts w:ascii="Avenir Next LT Pro" w:hAnsi="Avenir Next LT Pro"/>
        </w:rPr>
      </w:pPr>
      <w:r w:rsidRPr="00594999">
        <w:rPr>
          <w:rFonts w:ascii="Avenir Next LT Pro" w:hAnsi="Avenir Next LT Pro"/>
          <w:noProof/>
          <w:sz w:val="44"/>
          <w:szCs w:val="44"/>
        </w:rPr>
        <w:drawing>
          <wp:anchor distT="0" distB="0" distL="114300" distR="114300" simplePos="0" relativeHeight="251659264" behindDoc="0" locked="0" layoutInCell="1" allowOverlap="1" wp14:anchorId="11F97105" wp14:editId="62A7CBD2">
            <wp:simplePos x="0" y="0"/>
            <wp:positionH relativeFrom="margin">
              <wp:posOffset>4180840</wp:posOffset>
            </wp:positionH>
            <wp:positionV relativeFrom="margin">
              <wp:posOffset>381000</wp:posOffset>
            </wp:positionV>
            <wp:extent cx="2059305" cy="563880"/>
            <wp:effectExtent l="0" t="0" r="0" b="7620"/>
            <wp:wrapSquare wrapText="bothSides"/>
            <wp:docPr id="369460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60244"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059305" cy="563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233D79" w14:textId="77777777" w:rsidR="00427520" w:rsidRDefault="00427520" w:rsidP="0090684A">
      <w:pPr>
        <w:rPr>
          <w:rFonts w:ascii="Avenir Next LT Pro" w:hAnsi="Avenir Next LT Pro"/>
        </w:rPr>
      </w:pPr>
    </w:p>
    <w:p w14:paraId="62641A9F" w14:textId="78F8E2D7" w:rsidR="0090684A" w:rsidRDefault="0090684A" w:rsidP="0090684A">
      <w:pPr>
        <w:rPr>
          <w:rFonts w:ascii="Avenir Next LT Pro" w:hAnsi="Avenir Next LT Pro"/>
        </w:rPr>
      </w:pPr>
      <w:r>
        <w:rPr>
          <w:rFonts w:ascii="Avenir Next LT Pro" w:hAnsi="Avenir Next LT Pro"/>
        </w:rPr>
        <w:t>FOR IMMEDIATE RELEASE:</w:t>
      </w:r>
    </w:p>
    <w:p w14:paraId="355E31F6" w14:textId="26C1E8AE" w:rsidR="0090684A" w:rsidRDefault="0090684A" w:rsidP="0090684A">
      <w:pPr>
        <w:rPr>
          <w:rFonts w:ascii="Avenir Next LT Pro" w:hAnsi="Avenir Next LT Pro"/>
        </w:rPr>
      </w:pPr>
      <w:r>
        <w:rPr>
          <w:rFonts w:ascii="Avenir Next LT Pro" w:hAnsi="Avenir Next LT Pro"/>
        </w:rPr>
        <w:t xml:space="preserve">October </w:t>
      </w:r>
      <w:r w:rsidR="00427520">
        <w:rPr>
          <w:rFonts w:ascii="Avenir Next LT Pro" w:hAnsi="Avenir Next LT Pro"/>
        </w:rPr>
        <w:t>2</w:t>
      </w:r>
      <w:r w:rsidR="00981065">
        <w:rPr>
          <w:rFonts w:ascii="Avenir Next LT Pro" w:hAnsi="Avenir Next LT Pro"/>
        </w:rPr>
        <w:t>7</w:t>
      </w:r>
      <w:r>
        <w:rPr>
          <w:rFonts w:ascii="Avenir Next LT Pro" w:hAnsi="Avenir Next LT Pro"/>
        </w:rPr>
        <w:t>, 2025</w:t>
      </w:r>
    </w:p>
    <w:p w14:paraId="79AF7465" w14:textId="77777777" w:rsidR="0090684A" w:rsidRPr="00C22EAD" w:rsidRDefault="0090684A" w:rsidP="0090684A">
      <w:pPr>
        <w:rPr>
          <w:rFonts w:ascii="Avenir Next LT Pro" w:hAnsi="Avenir Next LT Pro"/>
        </w:rPr>
      </w:pPr>
    </w:p>
    <w:p w14:paraId="1E10C343" w14:textId="77777777" w:rsidR="0080309A" w:rsidRDefault="004C63D5" w:rsidP="0090684A">
      <w:pPr>
        <w:jc w:val="center"/>
        <w:rPr>
          <w:rFonts w:ascii="Avenir Next LT Pro" w:hAnsi="Avenir Next LT Pro"/>
          <w:b/>
          <w:bCs/>
        </w:rPr>
      </w:pPr>
      <w:r>
        <w:rPr>
          <w:rFonts w:ascii="Avenir Next LT Pro" w:hAnsi="Avenir Next LT Pro"/>
          <w:b/>
          <w:bCs/>
        </w:rPr>
        <w:t xml:space="preserve">VETERANS DAY </w:t>
      </w:r>
      <w:r w:rsidR="0080309A">
        <w:rPr>
          <w:rFonts w:ascii="Avenir Next LT Pro" w:hAnsi="Avenir Next LT Pro"/>
          <w:b/>
          <w:bCs/>
        </w:rPr>
        <w:t>CELEBRATION</w:t>
      </w:r>
      <w:r>
        <w:rPr>
          <w:rFonts w:ascii="Avenir Next LT Pro" w:hAnsi="Avenir Next LT Pro"/>
          <w:b/>
          <w:bCs/>
        </w:rPr>
        <w:t xml:space="preserve"> </w:t>
      </w:r>
      <w:r w:rsidR="000723E3">
        <w:rPr>
          <w:rFonts w:ascii="Avenir Next LT Pro" w:hAnsi="Avenir Next LT Pro"/>
          <w:b/>
          <w:bCs/>
        </w:rPr>
        <w:t xml:space="preserve">AT THE </w:t>
      </w:r>
      <w:r w:rsidR="00EA1FFC">
        <w:rPr>
          <w:rFonts w:ascii="Avenir Next LT Pro" w:hAnsi="Avenir Next LT Pro"/>
          <w:b/>
          <w:bCs/>
        </w:rPr>
        <w:t xml:space="preserve">MICHIGAN </w:t>
      </w:r>
    </w:p>
    <w:p w14:paraId="3833D4C7" w14:textId="563A8518" w:rsidR="00EA1FFC" w:rsidRDefault="00EA1FFC" w:rsidP="0090684A">
      <w:pPr>
        <w:jc w:val="center"/>
        <w:rPr>
          <w:rFonts w:ascii="Avenir Next LT Pro" w:hAnsi="Avenir Next LT Pro"/>
          <w:b/>
          <w:bCs/>
        </w:rPr>
      </w:pPr>
      <w:r>
        <w:rPr>
          <w:rFonts w:ascii="Avenir Next LT Pro" w:hAnsi="Avenir Next LT Pro"/>
          <w:b/>
          <w:bCs/>
        </w:rPr>
        <w:t>ARMY NATIONAL GUARD ARMORY</w:t>
      </w:r>
    </w:p>
    <w:p w14:paraId="3DC034A2" w14:textId="2990D563" w:rsidR="0090684A" w:rsidRPr="00C922C6" w:rsidRDefault="00EA1FFC" w:rsidP="0090684A">
      <w:pPr>
        <w:jc w:val="center"/>
        <w:rPr>
          <w:rFonts w:ascii="Avenir Next LT Pro" w:hAnsi="Avenir Next LT Pro"/>
          <w:b/>
          <w:bCs/>
          <w:i/>
          <w:iCs/>
        </w:rPr>
      </w:pPr>
      <w:r>
        <w:rPr>
          <w:rFonts w:ascii="Avenir Next LT Pro" w:hAnsi="Avenir Next LT Pro"/>
          <w:b/>
          <w:bCs/>
        </w:rPr>
        <w:t>Hosted by the Rotary</w:t>
      </w:r>
      <w:r w:rsidR="00CC7F88">
        <w:rPr>
          <w:rFonts w:ascii="Avenir Next LT Pro" w:hAnsi="Avenir Next LT Pro"/>
          <w:b/>
          <w:bCs/>
        </w:rPr>
        <w:t xml:space="preserve"> Club of Kalamazoo</w:t>
      </w:r>
    </w:p>
    <w:p w14:paraId="3504EA19" w14:textId="77777777" w:rsidR="00780430" w:rsidRDefault="00780430"/>
    <w:p w14:paraId="3CA4B595" w14:textId="6638DB0E" w:rsidR="00780430" w:rsidRDefault="002C1CE1">
      <w:r>
        <w:t>Join us on Tuesday November 11, 2025</w:t>
      </w:r>
      <w:r w:rsidR="00297A80">
        <w:t>,</w:t>
      </w:r>
      <w:r w:rsidR="00BA4D62">
        <w:t xml:space="preserve"> at 2:00 pm</w:t>
      </w:r>
      <w:r>
        <w:t xml:space="preserve"> for a </w:t>
      </w:r>
      <w:r w:rsidR="0080309A">
        <w:t>celebration</w:t>
      </w:r>
      <w:r>
        <w:t xml:space="preserve"> in honor of all those who served. </w:t>
      </w:r>
      <w:r w:rsidR="00A51AC4">
        <w:t>The</w:t>
      </w:r>
      <w:r w:rsidR="00B330D2">
        <w:t xml:space="preserve"> Rotary Club of</w:t>
      </w:r>
      <w:r w:rsidR="00A51AC4">
        <w:t xml:space="preserve"> Kalamazoo is hosting a </w:t>
      </w:r>
      <w:r w:rsidR="00B13796">
        <w:t>program</w:t>
      </w:r>
      <w:r w:rsidR="00A51AC4">
        <w:t xml:space="preserve"> at the Michigan Army </w:t>
      </w:r>
      <w:r w:rsidR="00297A80">
        <w:t>National</w:t>
      </w:r>
      <w:r w:rsidR="00A51AC4">
        <w:t xml:space="preserve"> Guard Armory and has invited </w:t>
      </w:r>
      <w:r w:rsidR="00297A80">
        <w:t>the community to attend.</w:t>
      </w:r>
      <w:r w:rsidR="0095026C">
        <w:t xml:space="preserve"> The Armory is located at </w:t>
      </w:r>
      <w:r w:rsidR="0095026C" w:rsidRPr="0095026C">
        <w:t>5353 Parkview Avenu</w:t>
      </w:r>
      <w:r w:rsidR="0095026C">
        <w:t xml:space="preserve">e, </w:t>
      </w:r>
      <w:r w:rsidR="0095026C" w:rsidRPr="0095026C">
        <w:t>Kalamazoo, MI 49009</w:t>
      </w:r>
      <w:r w:rsidR="00B61D68">
        <w:t>.</w:t>
      </w:r>
    </w:p>
    <w:p w14:paraId="7024C293" w14:textId="77777777" w:rsidR="00780430" w:rsidRDefault="00780430"/>
    <w:p w14:paraId="17B8EC29" w14:textId="344D4520" w:rsidR="00780430" w:rsidRDefault="00091CBC">
      <w:r>
        <w:t>“</w:t>
      </w:r>
      <w:r w:rsidR="00B61D68">
        <w:t xml:space="preserve">The Kalamazoo Rotary is proud to host the </w:t>
      </w:r>
      <w:r w:rsidR="004300EA">
        <w:t>6</w:t>
      </w:r>
      <w:r w:rsidR="004300EA" w:rsidRPr="004300EA">
        <w:rPr>
          <w:vertAlign w:val="superscript"/>
        </w:rPr>
        <w:t>th</w:t>
      </w:r>
      <w:r w:rsidR="004300EA">
        <w:t xml:space="preserve"> </w:t>
      </w:r>
      <w:r w:rsidR="00EA3271">
        <w:t xml:space="preserve">annual Veterans Day </w:t>
      </w:r>
      <w:r w:rsidR="00CE7D96">
        <w:t>Celebration</w:t>
      </w:r>
      <w:r w:rsidR="00EA3271">
        <w:t xml:space="preserve"> and is </w:t>
      </w:r>
      <w:r w:rsidR="00B61D68">
        <w:t>committed to honoring all those who served</w:t>
      </w:r>
      <w:r w:rsidR="00EA3271">
        <w:t xml:space="preserve">,” said </w:t>
      </w:r>
      <w:r>
        <w:t>Rotarian</w:t>
      </w:r>
      <w:r w:rsidR="00EA3271">
        <w:t xml:space="preserve"> D</w:t>
      </w:r>
      <w:r w:rsidR="00A462B7">
        <w:t>ennis</w:t>
      </w:r>
      <w:r w:rsidR="00EA3271">
        <w:t xml:space="preserve"> Lutz. “This </w:t>
      </w:r>
      <w:r w:rsidR="00CE7D96">
        <w:t>program</w:t>
      </w:r>
      <w:r w:rsidR="00EA3271">
        <w:t xml:space="preserve"> is just a small way we </w:t>
      </w:r>
      <w:r w:rsidR="00A462B7">
        <w:t>can show</w:t>
      </w:r>
      <w:r>
        <w:t xml:space="preserve"> our appreciation to the men and women who have committed themselves to </w:t>
      </w:r>
      <w:r w:rsidR="003D692A">
        <w:t>keeping America safe.”</w:t>
      </w:r>
    </w:p>
    <w:p w14:paraId="7BBDC0A6" w14:textId="77777777" w:rsidR="00780430" w:rsidRDefault="00780430"/>
    <w:p w14:paraId="6364C48F" w14:textId="77777777" w:rsidR="00DC16B7" w:rsidRDefault="00DC16B7" w:rsidP="00DC16B7">
      <w:r>
        <w:t>The Kalamazoo County Veteran of the Year Selection Committee has announced Dr. Kellie Cody of Augusta, Michigan as the 2025 Kalamazoo County Veteran of the Year. The award will be presented to honor Dr. Kellie Cody, who works tirelessly in his commitment to serve the veterans in our local community.  </w:t>
      </w:r>
    </w:p>
    <w:p w14:paraId="2BD58C93" w14:textId="77777777" w:rsidR="00DC16B7" w:rsidRDefault="00DC16B7" w:rsidP="00DC16B7"/>
    <w:p w14:paraId="123A70FF" w14:textId="509AE2C5" w:rsidR="003100C2" w:rsidRDefault="00DC16B7" w:rsidP="00DC16B7">
      <w:r>
        <w:t xml:space="preserve">Michael Fry, a previous recipient of the award who currently chairs the selection committee, stated: “We have over 10,000 veterans in Kalamazoo County.  Many of those veterans go above and beyond - choosing to step up and do great things for our community long after taking off their military uniform for the last time. Dr. Kellie Cody is an exceptional advocate for our local veterans and their </w:t>
      </w:r>
      <w:r w:rsidR="00ED4A87">
        <w:t>families,</w:t>
      </w:r>
      <w:r>
        <w:t xml:space="preserve"> and we're honored to present him with this award."</w:t>
      </w:r>
    </w:p>
    <w:p w14:paraId="12060361" w14:textId="6AE90328" w:rsidR="003100C2" w:rsidRDefault="00CD2CDC">
      <w:r>
        <w:t>This is a FREE event open to the public. Kids are welcome</w:t>
      </w:r>
      <w:r w:rsidR="00221DE4">
        <w:t xml:space="preserve">. </w:t>
      </w:r>
      <w:r w:rsidR="003100C2">
        <w:t>For more information</w:t>
      </w:r>
      <w:r w:rsidR="005C2386">
        <w:t>,</w:t>
      </w:r>
      <w:r w:rsidR="003100C2">
        <w:t xml:space="preserve"> please contact us </w:t>
      </w:r>
      <w:r w:rsidR="00B364FA">
        <w:t>online</w:t>
      </w:r>
      <w:r w:rsidR="006B71A5">
        <w:t xml:space="preserve"> at: </w:t>
      </w:r>
      <w:hyperlink r:id="rId5" w:history="1">
        <w:r w:rsidR="0009717F">
          <w:rPr>
            <w:rStyle w:val="Hyperlink"/>
          </w:rPr>
          <w:t>Rotary Club of Kalamazoo Events</w:t>
        </w:r>
      </w:hyperlink>
      <w:r w:rsidR="00D87618">
        <w:t xml:space="preserve"> or call us at 269-598</w:t>
      </w:r>
      <w:r w:rsidR="00BC1DED">
        <w:t>-</w:t>
      </w:r>
      <w:r w:rsidR="00D87618">
        <w:t>6776</w:t>
      </w:r>
      <w:r w:rsidR="006B71A5">
        <w:t>.</w:t>
      </w:r>
    </w:p>
    <w:p w14:paraId="14A15FC0" w14:textId="77777777" w:rsidR="00780430" w:rsidRDefault="00780430"/>
    <w:p w14:paraId="59D31925" w14:textId="2F6E18B9" w:rsidR="00780430" w:rsidRPr="00780430" w:rsidRDefault="00780430">
      <w:pPr>
        <w:rPr>
          <w:b/>
          <w:bCs/>
        </w:rPr>
      </w:pPr>
      <w:r w:rsidRPr="00780430">
        <w:rPr>
          <w:b/>
          <w:bCs/>
        </w:rPr>
        <w:t>About the Rotary</w:t>
      </w:r>
      <w:r w:rsidR="00CC7F88">
        <w:rPr>
          <w:b/>
          <w:bCs/>
        </w:rPr>
        <w:t xml:space="preserve"> Club of Kalamazoo</w:t>
      </w:r>
    </w:p>
    <w:p w14:paraId="1E25143D" w14:textId="29043026" w:rsidR="00B16D93" w:rsidRPr="00981065" w:rsidRDefault="0097363F" w:rsidP="0097363F">
      <w:pPr>
        <w:spacing w:line="240" w:lineRule="atLeast"/>
        <w:rPr>
          <w:sz w:val="22"/>
          <w:szCs w:val="22"/>
        </w:rPr>
      </w:pPr>
      <w:r w:rsidRPr="00981065">
        <w:rPr>
          <w:sz w:val="22"/>
          <w:szCs w:val="22"/>
        </w:rPr>
        <w:t>The Rotary Club of Kalamazoo was formed in 1915</w:t>
      </w:r>
      <w:r w:rsidR="00981065" w:rsidRPr="00981065">
        <w:rPr>
          <w:sz w:val="22"/>
          <w:szCs w:val="22"/>
        </w:rPr>
        <w:t xml:space="preserve"> and part of </w:t>
      </w:r>
      <w:r w:rsidRPr="00981065">
        <w:rPr>
          <w:sz w:val="22"/>
          <w:szCs w:val="22"/>
        </w:rPr>
        <w:t>a global network of more than 1.2 million business and professional leaders in more than 31,000 Rotary clubs worldwide. W</w:t>
      </w:r>
      <w:r w:rsidR="00780430" w:rsidRPr="00981065">
        <w:rPr>
          <w:sz w:val="22"/>
          <w:szCs w:val="22"/>
        </w:rPr>
        <w:t xml:space="preserve">e bridge cultures </w:t>
      </w:r>
      <w:r w:rsidRPr="00981065">
        <w:rPr>
          <w:sz w:val="22"/>
          <w:szCs w:val="22"/>
        </w:rPr>
        <w:t xml:space="preserve">locally and worldwide </w:t>
      </w:r>
      <w:r w:rsidR="00DC16B7" w:rsidRPr="00981065">
        <w:rPr>
          <w:sz w:val="22"/>
          <w:szCs w:val="22"/>
        </w:rPr>
        <w:t xml:space="preserve">to </w:t>
      </w:r>
      <w:r w:rsidR="00780430" w:rsidRPr="00981065">
        <w:rPr>
          <w:sz w:val="22"/>
          <w:szCs w:val="22"/>
        </w:rPr>
        <w:t>champion peace, fight illiteracy</w:t>
      </w:r>
      <w:r w:rsidR="00981065">
        <w:rPr>
          <w:sz w:val="22"/>
          <w:szCs w:val="22"/>
        </w:rPr>
        <w:t>,</w:t>
      </w:r>
      <w:r w:rsidR="00780430" w:rsidRPr="00981065">
        <w:rPr>
          <w:sz w:val="22"/>
          <w:szCs w:val="22"/>
        </w:rPr>
        <w:t xml:space="preserve"> poverty, promote clean</w:t>
      </w:r>
      <w:r w:rsidR="00981065" w:rsidRPr="00981065">
        <w:rPr>
          <w:sz w:val="22"/>
          <w:szCs w:val="22"/>
        </w:rPr>
        <w:t xml:space="preserve"> </w:t>
      </w:r>
      <w:r w:rsidR="00780430" w:rsidRPr="00981065">
        <w:rPr>
          <w:sz w:val="22"/>
          <w:szCs w:val="22"/>
        </w:rPr>
        <w:t xml:space="preserve">water and sanitation, </w:t>
      </w:r>
      <w:r w:rsidR="008717ED" w:rsidRPr="00981065">
        <w:rPr>
          <w:sz w:val="22"/>
          <w:szCs w:val="22"/>
        </w:rPr>
        <w:t xml:space="preserve">protect the environment </w:t>
      </w:r>
      <w:r w:rsidR="00780430" w:rsidRPr="00981065">
        <w:rPr>
          <w:sz w:val="22"/>
          <w:szCs w:val="22"/>
        </w:rPr>
        <w:t>and fight disease.</w:t>
      </w:r>
    </w:p>
    <w:p w14:paraId="10F86251" w14:textId="454E5275" w:rsidR="0097363F" w:rsidRDefault="00981065" w:rsidP="00780430">
      <w:r>
        <w:t xml:space="preserve">  </w:t>
      </w:r>
      <w:r w:rsidR="0097363F" w:rsidRPr="0097363F">
        <w:t>Visit kalamazoorotary.org or rotary.org.</w:t>
      </w:r>
    </w:p>
    <w:sectPr w:rsidR="009736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LT Pro">
    <w:panose1 w:val="020B0504020202020204"/>
    <w:charset w:val="4D"/>
    <w:family w:val="swiss"/>
    <w:pitch w:val="variable"/>
    <w:sig w:usb0="800000EF" w:usb1="50002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430"/>
    <w:rsid w:val="000723E3"/>
    <w:rsid w:val="00091CBC"/>
    <w:rsid w:val="0009717F"/>
    <w:rsid w:val="001C2159"/>
    <w:rsid w:val="001D3103"/>
    <w:rsid w:val="00221DE4"/>
    <w:rsid w:val="00227300"/>
    <w:rsid w:val="00243AA6"/>
    <w:rsid w:val="00277E65"/>
    <w:rsid w:val="00297A80"/>
    <w:rsid w:val="002B7CE2"/>
    <w:rsid w:val="002C1CE1"/>
    <w:rsid w:val="003100C2"/>
    <w:rsid w:val="003A7C1A"/>
    <w:rsid w:val="003B7CB2"/>
    <w:rsid w:val="003D692A"/>
    <w:rsid w:val="004058C6"/>
    <w:rsid w:val="00427520"/>
    <w:rsid w:val="004300EA"/>
    <w:rsid w:val="004C1800"/>
    <w:rsid w:val="004C63D5"/>
    <w:rsid w:val="004D7773"/>
    <w:rsid w:val="005C2386"/>
    <w:rsid w:val="005F6535"/>
    <w:rsid w:val="006139FD"/>
    <w:rsid w:val="006420B1"/>
    <w:rsid w:val="006603C5"/>
    <w:rsid w:val="006B0160"/>
    <w:rsid w:val="006B71A5"/>
    <w:rsid w:val="006E201F"/>
    <w:rsid w:val="007462E4"/>
    <w:rsid w:val="00780430"/>
    <w:rsid w:val="007932CA"/>
    <w:rsid w:val="007A1D2C"/>
    <w:rsid w:val="0080309A"/>
    <w:rsid w:val="00825BC7"/>
    <w:rsid w:val="00850586"/>
    <w:rsid w:val="008717ED"/>
    <w:rsid w:val="008926A9"/>
    <w:rsid w:val="0090684A"/>
    <w:rsid w:val="0095026C"/>
    <w:rsid w:val="009656B8"/>
    <w:rsid w:val="0097363F"/>
    <w:rsid w:val="00976D37"/>
    <w:rsid w:val="00981065"/>
    <w:rsid w:val="009A690A"/>
    <w:rsid w:val="009D37C9"/>
    <w:rsid w:val="00A462B7"/>
    <w:rsid w:val="00A51AC4"/>
    <w:rsid w:val="00AE1822"/>
    <w:rsid w:val="00B13796"/>
    <w:rsid w:val="00B16D93"/>
    <w:rsid w:val="00B330D2"/>
    <w:rsid w:val="00B364FA"/>
    <w:rsid w:val="00B61D68"/>
    <w:rsid w:val="00BA4D62"/>
    <w:rsid w:val="00BC1DED"/>
    <w:rsid w:val="00BF6159"/>
    <w:rsid w:val="00C13066"/>
    <w:rsid w:val="00CC7F88"/>
    <w:rsid w:val="00CD2CDC"/>
    <w:rsid w:val="00CE7D96"/>
    <w:rsid w:val="00CF6803"/>
    <w:rsid w:val="00D048BC"/>
    <w:rsid w:val="00D87618"/>
    <w:rsid w:val="00D97C34"/>
    <w:rsid w:val="00DC16B7"/>
    <w:rsid w:val="00DC530F"/>
    <w:rsid w:val="00DE3D63"/>
    <w:rsid w:val="00E73138"/>
    <w:rsid w:val="00EA1FFC"/>
    <w:rsid w:val="00EA3271"/>
    <w:rsid w:val="00ED4A87"/>
    <w:rsid w:val="00F030A0"/>
    <w:rsid w:val="00F55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BEA3"/>
  <w15:chartTrackingRefBased/>
  <w15:docId w15:val="{5F8BECB8-58D6-4095-BD59-E52000E2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80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4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4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4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4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4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80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430"/>
    <w:rPr>
      <w:rFonts w:eastAsiaTheme="majorEastAsia" w:cstheme="majorBidi"/>
      <w:color w:val="272727" w:themeColor="text1" w:themeTint="D8"/>
    </w:rPr>
  </w:style>
  <w:style w:type="paragraph" w:styleId="Title">
    <w:name w:val="Title"/>
    <w:basedOn w:val="Normal"/>
    <w:next w:val="Normal"/>
    <w:link w:val="TitleChar"/>
    <w:uiPriority w:val="10"/>
    <w:qFormat/>
    <w:rsid w:val="007804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4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4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0430"/>
    <w:rPr>
      <w:i/>
      <w:iCs/>
      <w:color w:val="404040" w:themeColor="text1" w:themeTint="BF"/>
    </w:rPr>
  </w:style>
  <w:style w:type="paragraph" w:styleId="ListParagraph">
    <w:name w:val="List Paragraph"/>
    <w:basedOn w:val="Normal"/>
    <w:uiPriority w:val="34"/>
    <w:qFormat/>
    <w:rsid w:val="00780430"/>
    <w:pPr>
      <w:ind w:left="720"/>
      <w:contextualSpacing/>
    </w:pPr>
  </w:style>
  <w:style w:type="character" w:styleId="IntenseEmphasis">
    <w:name w:val="Intense Emphasis"/>
    <w:basedOn w:val="DefaultParagraphFont"/>
    <w:uiPriority w:val="21"/>
    <w:qFormat/>
    <w:rsid w:val="00780430"/>
    <w:rPr>
      <w:i/>
      <w:iCs/>
      <w:color w:val="0F4761" w:themeColor="accent1" w:themeShade="BF"/>
    </w:rPr>
  </w:style>
  <w:style w:type="paragraph" w:styleId="IntenseQuote">
    <w:name w:val="Intense Quote"/>
    <w:basedOn w:val="Normal"/>
    <w:next w:val="Normal"/>
    <w:link w:val="IntenseQuoteChar"/>
    <w:uiPriority w:val="30"/>
    <w:qFormat/>
    <w:rsid w:val="00780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430"/>
    <w:rPr>
      <w:i/>
      <w:iCs/>
      <w:color w:val="0F4761" w:themeColor="accent1" w:themeShade="BF"/>
    </w:rPr>
  </w:style>
  <w:style w:type="character" w:styleId="IntenseReference">
    <w:name w:val="Intense Reference"/>
    <w:basedOn w:val="DefaultParagraphFont"/>
    <w:uiPriority w:val="32"/>
    <w:qFormat/>
    <w:rsid w:val="00780430"/>
    <w:rPr>
      <w:b/>
      <w:bCs/>
      <w:smallCaps/>
      <w:color w:val="0F4761" w:themeColor="accent1" w:themeShade="BF"/>
      <w:spacing w:val="5"/>
    </w:rPr>
  </w:style>
  <w:style w:type="character" w:styleId="Hyperlink">
    <w:name w:val="Hyperlink"/>
    <w:basedOn w:val="DefaultParagraphFont"/>
    <w:uiPriority w:val="99"/>
    <w:unhideWhenUsed/>
    <w:rsid w:val="002B7CE2"/>
    <w:rPr>
      <w:color w:val="467886" w:themeColor="hyperlink"/>
      <w:u w:val="single"/>
    </w:rPr>
  </w:style>
  <w:style w:type="character" w:styleId="UnresolvedMention">
    <w:name w:val="Unresolved Mention"/>
    <w:basedOn w:val="DefaultParagraphFont"/>
    <w:uiPriority w:val="99"/>
    <w:semiHidden/>
    <w:unhideWhenUsed/>
    <w:rsid w:val="002B7CE2"/>
    <w:rPr>
      <w:color w:val="605E5C"/>
      <w:shd w:val="clear" w:color="auto" w:fill="E1DFDD"/>
    </w:rPr>
  </w:style>
  <w:style w:type="character" w:styleId="FollowedHyperlink">
    <w:name w:val="FollowedHyperlink"/>
    <w:basedOn w:val="DefaultParagraphFont"/>
    <w:uiPriority w:val="99"/>
    <w:semiHidden/>
    <w:unhideWhenUsed/>
    <w:rsid w:val="006420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alamazoorotary.org/index.php?storyid=316301"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Braddy Lambert</dc:creator>
  <cp:keywords/>
  <dc:description/>
  <cp:lastModifiedBy>Nancy Peterson</cp:lastModifiedBy>
  <cp:revision>4</cp:revision>
  <dcterms:created xsi:type="dcterms:W3CDTF">2025-10-27T19:28:00Z</dcterms:created>
  <dcterms:modified xsi:type="dcterms:W3CDTF">2025-11-04T01:58:00Z</dcterms:modified>
</cp:coreProperties>
</file>